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02" w:rsidRPr="001A6202" w:rsidRDefault="001A6202" w:rsidP="001A6202">
      <w:pPr>
        <w:spacing w:line="288" w:lineRule="atLeast"/>
        <w:outlineLvl w:val="0"/>
        <w:rPr>
          <w:rFonts w:ascii="Georgia" w:eastAsia="Times New Roman" w:hAnsi="Georgia" w:cs="Times New Roman"/>
          <w:color w:val="124999"/>
          <w:kern w:val="36"/>
          <w:sz w:val="31"/>
          <w:szCs w:val="31"/>
        </w:rPr>
      </w:pPr>
      <w:r>
        <w:rPr>
          <w:rFonts w:ascii="Georgia" w:eastAsia="Times New Roman" w:hAnsi="Georgia" w:cs="Times New Roman"/>
          <w:color w:val="124999"/>
          <w:kern w:val="36"/>
          <w:sz w:val="31"/>
          <w:szCs w:val="31"/>
        </w:rPr>
        <w:t>CYP-</w:t>
      </w:r>
      <w:r w:rsidRPr="001A6202">
        <w:rPr>
          <w:rFonts w:ascii="Georgia" w:eastAsia="Times New Roman" w:hAnsi="Georgia" w:cs="Times New Roman"/>
          <w:color w:val="124999"/>
          <w:kern w:val="36"/>
          <w:sz w:val="31"/>
          <w:szCs w:val="31"/>
        </w:rPr>
        <w:t>AccEPT Service Privacy Policy</w:t>
      </w:r>
    </w:p>
    <w:p w:rsidR="001A6202"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The purpose of this notice is to let you know how we handle your personal information, and your rights with regard to it.</w:t>
      </w:r>
    </w:p>
    <w:p w:rsid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 xml:space="preserve">The University of Exeter is the data controller with respect to the </w:t>
      </w:r>
      <w:r>
        <w:rPr>
          <w:rFonts w:ascii="Arial" w:eastAsia="Times New Roman" w:hAnsi="Arial" w:cs="Arial"/>
          <w:color w:val="000000"/>
          <w:sz w:val="19"/>
          <w:szCs w:val="19"/>
        </w:rPr>
        <w:t>CYP-</w:t>
      </w:r>
      <w:r w:rsidRPr="001A6202">
        <w:rPr>
          <w:rFonts w:ascii="Arial" w:eastAsia="Times New Roman" w:hAnsi="Arial" w:cs="Arial"/>
          <w:color w:val="000000"/>
          <w:sz w:val="19"/>
          <w:szCs w:val="19"/>
        </w:rPr>
        <w:t>AccEPT Service and is committed to protecting your personal data and working in accordance with all relevant data protection legislation.</w:t>
      </w:r>
    </w:p>
    <w:p w:rsidR="001A6202" w:rsidRPr="001A6202" w:rsidRDefault="001A6202" w:rsidP="001A6202">
      <w:pPr>
        <w:spacing w:line="336" w:lineRule="atLeast"/>
        <w:rPr>
          <w:rFonts w:ascii="Arial" w:eastAsia="Times New Roman" w:hAnsi="Arial" w:cs="Arial"/>
          <w:color w:val="000000"/>
          <w:sz w:val="19"/>
          <w:szCs w:val="19"/>
        </w:rPr>
      </w:pPr>
    </w:p>
    <w:p w:rsidR="001A6202" w:rsidRPr="001A6202" w:rsidRDefault="001A6202" w:rsidP="001A6202">
      <w:pPr>
        <w:spacing w:line="288" w:lineRule="atLeast"/>
        <w:outlineLvl w:val="1"/>
        <w:rPr>
          <w:rFonts w:ascii="Georgia" w:eastAsia="Times New Roman" w:hAnsi="Georgia" w:cs="Times New Roman"/>
          <w:color w:val="124999"/>
          <w:sz w:val="26"/>
          <w:szCs w:val="26"/>
        </w:rPr>
      </w:pPr>
      <w:r w:rsidRPr="001A6202">
        <w:rPr>
          <w:rFonts w:ascii="Georgia" w:eastAsia="Times New Roman" w:hAnsi="Georgia" w:cs="Times New Roman"/>
          <w:color w:val="124999"/>
          <w:sz w:val="26"/>
          <w:szCs w:val="26"/>
        </w:rPr>
        <w:t>How we use your personal information</w:t>
      </w:r>
    </w:p>
    <w:p w:rsidR="001A6202"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The health care professionals who provide you with care</w:t>
      </w:r>
      <w:r>
        <w:rPr>
          <w:rFonts w:ascii="Arial" w:eastAsia="Times New Roman" w:hAnsi="Arial" w:cs="Arial"/>
          <w:color w:val="000000"/>
          <w:sz w:val="19"/>
          <w:szCs w:val="19"/>
        </w:rPr>
        <w:t>,</w:t>
      </w:r>
      <w:r w:rsidRPr="001A6202">
        <w:rPr>
          <w:rFonts w:ascii="Arial" w:eastAsia="Times New Roman" w:hAnsi="Arial" w:cs="Arial"/>
          <w:color w:val="000000"/>
          <w:sz w:val="19"/>
          <w:szCs w:val="19"/>
        </w:rPr>
        <w:t xml:space="preserve"> maintain records about your health. These records help to provide you with the best possible healthcare. Records which the </w:t>
      </w:r>
      <w:r>
        <w:rPr>
          <w:rFonts w:ascii="Arial" w:eastAsia="Times New Roman" w:hAnsi="Arial" w:cs="Arial"/>
          <w:color w:val="000000"/>
          <w:sz w:val="19"/>
          <w:szCs w:val="19"/>
        </w:rPr>
        <w:t>CYP-</w:t>
      </w:r>
      <w:r w:rsidRPr="001A6202">
        <w:rPr>
          <w:rFonts w:ascii="Arial" w:eastAsia="Times New Roman" w:hAnsi="Arial" w:cs="Arial"/>
          <w:color w:val="000000"/>
          <w:sz w:val="19"/>
          <w:szCs w:val="19"/>
        </w:rPr>
        <w:t>AccEPT Service holds about you may include the following information:</w:t>
      </w:r>
    </w:p>
    <w:p w:rsidR="001A6202" w:rsidRPr="001A6202" w:rsidRDefault="001A6202" w:rsidP="001A6202">
      <w:pPr>
        <w:numPr>
          <w:ilvl w:val="0"/>
          <w:numId w:val="1"/>
        </w:numPr>
        <w:spacing w:line="336" w:lineRule="atLeast"/>
        <w:ind w:left="255"/>
        <w:rPr>
          <w:rFonts w:ascii="Arial" w:eastAsia="Times New Roman" w:hAnsi="Arial" w:cs="Arial"/>
          <w:color w:val="000000"/>
          <w:sz w:val="19"/>
          <w:szCs w:val="19"/>
        </w:rPr>
      </w:pPr>
      <w:r w:rsidRPr="001A6202">
        <w:rPr>
          <w:rFonts w:ascii="Arial" w:eastAsia="Times New Roman" w:hAnsi="Arial" w:cs="Arial"/>
          <w:color w:val="000000"/>
          <w:sz w:val="19"/>
          <w:szCs w:val="19"/>
        </w:rPr>
        <w:t>Details about you, such as your address, contact details, gender and ethnicity.</w:t>
      </w:r>
    </w:p>
    <w:p w:rsidR="001A6202" w:rsidRPr="001A6202" w:rsidRDefault="001A6202" w:rsidP="001A6202">
      <w:pPr>
        <w:numPr>
          <w:ilvl w:val="0"/>
          <w:numId w:val="1"/>
        </w:numPr>
        <w:spacing w:line="336" w:lineRule="atLeast"/>
        <w:ind w:left="255"/>
        <w:rPr>
          <w:rFonts w:ascii="Arial" w:eastAsia="Times New Roman" w:hAnsi="Arial" w:cs="Arial"/>
          <w:color w:val="000000"/>
          <w:sz w:val="19"/>
          <w:szCs w:val="19"/>
        </w:rPr>
      </w:pPr>
      <w:r w:rsidRPr="001A6202">
        <w:rPr>
          <w:rFonts w:ascii="Arial" w:eastAsia="Times New Roman" w:hAnsi="Arial" w:cs="Arial"/>
          <w:color w:val="000000"/>
          <w:sz w:val="19"/>
          <w:szCs w:val="19"/>
        </w:rPr>
        <w:t>Any contact the Service has had with you, such as appointments and letters sent and received.</w:t>
      </w:r>
    </w:p>
    <w:p w:rsidR="001A6202" w:rsidRPr="001A6202" w:rsidRDefault="001A6202" w:rsidP="001A6202">
      <w:pPr>
        <w:numPr>
          <w:ilvl w:val="0"/>
          <w:numId w:val="1"/>
        </w:numPr>
        <w:spacing w:line="336" w:lineRule="atLeast"/>
        <w:ind w:left="255"/>
        <w:rPr>
          <w:rFonts w:ascii="Arial" w:eastAsia="Times New Roman" w:hAnsi="Arial" w:cs="Arial"/>
          <w:color w:val="000000"/>
          <w:sz w:val="19"/>
          <w:szCs w:val="19"/>
        </w:rPr>
      </w:pPr>
      <w:r w:rsidRPr="001A6202">
        <w:rPr>
          <w:rFonts w:ascii="Arial" w:eastAsia="Times New Roman" w:hAnsi="Arial" w:cs="Arial"/>
          <w:color w:val="000000"/>
          <w:sz w:val="19"/>
          <w:szCs w:val="19"/>
        </w:rPr>
        <w:t>Notes and reports about your health.</w:t>
      </w:r>
    </w:p>
    <w:p w:rsidR="001A6202" w:rsidRPr="001A6202" w:rsidRDefault="001A6202" w:rsidP="001A6202">
      <w:pPr>
        <w:numPr>
          <w:ilvl w:val="0"/>
          <w:numId w:val="1"/>
        </w:numPr>
        <w:spacing w:line="336" w:lineRule="atLeast"/>
        <w:ind w:left="255"/>
        <w:rPr>
          <w:rFonts w:ascii="Arial" w:eastAsia="Times New Roman" w:hAnsi="Arial" w:cs="Arial"/>
          <w:color w:val="000000"/>
          <w:sz w:val="19"/>
          <w:szCs w:val="19"/>
        </w:rPr>
      </w:pPr>
      <w:r w:rsidRPr="001A6202">
        <w:rPr>
          <w:rFonts w:ascii="Arial" w:eastAsia="Times New Roman" w:hAnsi="Arial" w:cs="Arial"/>
          <w:color w:val="000000"/>
          <w:sz w:val="19"/>
          <w:szCs w:val="19"/>
        </w:rPr>
        <w:t>Details about your treatment and care.</w:t>
      </w:r>
    </w:p>
    <w:p w:rsidR="001A6202" w:rsidRDefault="001A6202" w:rsidP="001A6202">
      <w:pPr>
        <w:numPr>
          <w:ilvl w:val="0"/>
          <w:numId w:val="1"/>
        </w:numPr>
        <w:spacing w:line="336" w:lineRule="atLeast"/>
        <w:ind w:left="255"/>
        <w:rPr>
          <w:rFonts w:ascii="Arial" w:eastAsia="Times New Roman" w:hAnsi="Arial" w:cs="Arial"/>
          <w:color w:val="000000"/>
          <w:sz w:val="19"/>
          <w:szCs w:val="19"/>
        </w:rPr>
      </w:pPr>
      <w:r w:rsidRPr="001A6202">
        <w:rPr>
          <w:rFonts w:ascii="Arial" w:eastAsia="Times New Roman" w:hAnsi="Arial" w:cs="Arial"/>
          <w:color w:val="000000"/>
          <w:sz w:val="19"/>
          <w:szCs w:val="19"/>
        </w:rPr>
        <w:t>Relevant information from other health professionals, relatives or those who care for you.</w:t>
      </w:r>
    </w:p>
    <w:p w:rsidR="001A6202" w:rsidRPr="001A6202" w:rsidRDefault="001A6202" w:rsidP="001A6202">
      <w:pPr>
        <w:spacing w:line="336" w:lineRule="atLeast"/>
        <w:ind w:left="255"/>
        <w:rPr>
          <w:rFonts w:ascii="Arial" w:eastAsia="Times New Roman" w:hAnsi="Arial" w:cs="Arial"/>
          <w:color w:val="000000"/>
          <w:sz w:val="19"/>
          <w:szCs w:val="19"/>
        </w:rPr>
      </w:pPr>
    </w:p>
    <w:p w:rsidR="001A6202"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We collect information from you in order to allow us to provide effective and safe care to you. We also use this data to evaluate the care we are providing directly to you to make sure it is of a high standard and to compare it against national standards, and findings from research evaluations of similar therapies. The utmost care is taken to ensure no individually identifiable information is disclosed.</w:t>
      </w:r>
    </w:p>
    <w:p w:rsid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If you choose to, you may personally opt to take part in research studies that run through the Service, or consent for your data to be used in research studies. Where this is the case, these studies will have been approved by the National Research Ethics Service, during which the processes for protection of your data and your privacy are scrutinised.</w:t>
      </w:r>
    </w:p>
    <w:p w:rsidR="001A6202" w:rsidRPr="001A6202" w:rsidRDefault="001A6202" w:rsidP="001A6202">
      <w:pPr>
        <w:spacing w:line="336" w:lineRule="atLeast"/>
        <w:rPr>
          <w:rFonts w:ascii="Arial" w:eastAsia="Times New Roman" w:hAnsi="Arial" w:cs="Arial"/>
          <w:color w:val="000000"/>
          <w:sz w:val="19"/>
          <w:szCs w:val="19"/>
        </w:rPr>
      </w:pPr>
    </w:p>
    <w:p w:rsidR="001A6202" w:rsidRPr="001A6202" w:rsidRDefault="001A6202" w:rsidP="001A6202">
      <w:pPr>
        <w:spacing w:line="288" w:lineRule="atLeast"/>
        <w:outlineLvl w:val="1"/>
        <w:rPr>
          <w:rFonts w:ascii="Georgia" w:eastAsia="Times New Roman" w:hAnsi="Georgia" w:cs="Times New Roman"/>
          <w:color w:val="124999"/>
          <w:sz w:val="26"/>
          <w:szCs w:val="26"/>
        </w:rPr>
      </w:pPr>
      <w:r w:rsidRPr="001A6202">
        <w:rPr>
          <w:rFonts w:ascii="Georgia" w:eastAsia="Times New Roman" w:hAnsi="Georgia" w:cs="Times New Roman"/>
          <w:color w:val="124999"/>
          <w:sz w:val="26"/>
          <w:szCs w:val="26"/>
        </w:rPr>
        <w:t>When and how we share your data</w:t>
      </w:r>
    </w:p>
    <w:p w:rsid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We will communicate with other NHS professionals involved in your care as necessary to ensure you receive appropriate support. As a minimum this is to let your GP know that you have started seeing one of our clinicians, and then to let them know that you have been discharged from the service. It is our normal practice to involve you / copy you into these communications.</w:t>
      </w:r>
    </w:p>
    <w:p w:rsidR="001A6202" w:rsidRPr="001A6202" w:rsidRDefault="001A6202" w:rsidP="001A6202">
      <w:pPr>
        <w:spacing w:line="336" w:lineRule="atLeast"/>
        <w:rPr>
          <w:rFonts w:ascii="Arial" w:eastAsia="Times New Roman" w:hAnsi="Arial" w:cs="Arial"/>
          <w:color w:val="000000"/>
          <w:sz w:val="19"/>
          <w:szCs w:val="19"/>
        </w:rPr>
      </w:pPr>
    </w:p>
    <w:p w:rsid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Personal information conveyed to us will not be disclosed to non-NHS external organisations or members of the public (for example, your family members) without your explicit consent. The exception to this is if we believe that you or someone else</w:t>
      </w:r>
      <w:r>
        <w:rPr>
          <w:rFonts w:ascii="Arial" w:eastAsia="Times New Roman" w:hAnsi="Arial" w:cs="Arial"/>
          <w:color w:val="000000"/>
          <w:sz w:val="19"/>
          <w:szCs w:val="19"/>
        </w:rPr>
        <w:t xml:space="preserve"> in relation to you,</w:t>
      </w:r>
      <w:r w:rsidRPr="001A6202">
        <w:rPr>
          <w:rFonts w:ascii="Arial" w:eastAsia="Times New Roman" w:hAnsi="Arial" w:cs="Arial"/>
          <w:color w:val="000000"/>
          <w:sz w:val="19"/>
          <w:szCs w:val="19"/>
        </w:rPr>
        <w:t xml:space="preserve"> is at serious risk. In this instance we may have to share this information with others.</w:t>
      </w:r>
    </w:p>
    <w:p w:rsidR="001A6202" w:rsidRDefault="001A6202" w:rsidP="001A6202">
      <w:pPr>
        <w:spacing w:line="336" w:lineRule="atLeast"/>
        <w:rPr>
          <w:rFonts w:ascii="Arial" w:eastAsia="Times New Roman" w:hAnsi="Arial" w:cs="Arial"/>
          <w:color w:val="000000"/>
          <w:sz w:val="19"/>
          <w:szCs w:val="19"/>
        </w:rPr>
      </w:pPr>
    </w:p>
    <w:p w:rsidR="00307AA9" w:rsidRDefault="001A6202" w:rsidP="001A6202">
      <w:pPr>
        <w:spacing w:line="336" w:lineRule="atLeast"/>
        <w:rPr>
          <w:rFonts w:ascii="Arial" w:eastAsia="Times New Roman" w:hAnsi="Arial" w:cs="Arial"/>
          <w:color w:val="000000"/>
          <w:sz w:val="19"/>
          <w:szCs w:val="19"/>
        </w:rPr>
      </w:pPr>
      <w:r>
        <w:rPr>
          <w:rFonts w:ascii="Arial" w:eastAsia="Times New Roman" w:hAnsi="Arial" w:cs="Arial"/>
          <w:color w:val="000000"/>
          <w:sz w:val="19"/>
          <w:szCs w:val="19"/>
        </w:rPr>
        <w:t xml:space="preserve">For example: Our service is </w:t>
      </w:r>
      <w:r w:rsidR="00307AA9">
        <w:rPr>
          <w:rFonts w:ascii="Arial" w:eastAsia="Times New Roman" w:hAnsi="Arial" w:cs="Arial"/>
          <w:color w:val="000000"/>
          <w:sz w:val="19"/>
          <w:szCs w:val="19"/>
        </w:rPr>
        <w:t>aimed to be accessible for all c</w:t>
      </w:r>
      <w:r>
        <w:rPr>
          <w:rFonts w:ascii="Arial" w:eastAsia="Times New Roman" w:hAnsi="Arial" w:cs="Arial"/>
          <w:color w:val="000000"/>
          <w:sz w:val="19"/>
          <w:szCs w:val="19"/>
        </w:rPr>
        <w:t>hildren</w:t>
      </w:r>
      <w:r w:rsidR="00307AA9">
        <w:rPr>
          <w:rFonts w:ascii="Arial" w:eastAsia="Times New Roman" w:hAnsi="Arial" w:cs="Arial"/>
          <w:color w:val="000000"/>
          <w:sz w:val="19"/>
          <w:szCs w:val="19"/>
        </w:rPr>
        <w:t>,</w:t>
      </w:r>
      <w:r>
        <w:rPr>
          <w:rFonts w:ascii="Arial" w:eastAsia="Times New Roman" w:hAnsi="Arial" w:cs="Arial"/>
          <w:color w:val="000000"/>
          <w:sz w:val="19"/>
          <w:szCs w:val="19"/>
        </w:rPr>
        <w:t xml:space="preserve"> young people and their families to seek support. If you are aged 12 and over, you can access our service without the explicit</w:t>
      </w:r>
      <w:r w:rsidR="0030571B">
        <w:rPr>
          <w:rFonts w:ascii="Arial" w:eastAsia="Times New Roman" w:hAnsi="Arial" w:cs="Arial"/>
          <w:color w:val="000000"/>
          <w:sz w:val="19"/>
          <w:szCs w:val="19"/>
        </w:rPr>
        <w:t xml:space="preserve"> knowledge and consent of your </w:t>
      </w:r>
      <w:r>
        <w:rPr>
          <w:rFonts w:ascii="Arial" w:eastAsia="Times New Roman" w:hAnsi="Arial" w:cs="Arial"/>
          <w:color w:val="000000"/>
          <w:sz w:val="19"/>
          <w:szCs w:val="19"/>
        </w:rPr>
        <w:t xml:space="preserve">parents. However, </w:t>
      </w:r>
      <w:r w:rsidR="00307AA9">
        <w:rPr>
          <w:rFonts w:ascii="Arial" w:eastAsia="Times New Roman" w:hAnsi="Arial" w:cs="Arial"/>
          <w:color w:val="000000"/>
          <w:sz w:val="19"/>
          <w:szCs w:val="19"/>
        </w:rPr>
        <w:t xml:space="preserve">if you are aged between </w:t>
      </w:r>
      <w:r>
        <w:rPr>
          <w:rFonts w:ascii="Arial" w:eastAsia="Times New Roman" w:hAnsi="Arial" w:cs="Arial"/>
          <w:color w:val="000000"/>
          <w:sz w:val="19"/>
          <w:szCs w:val="19"/>
        </w:rPr>
        <w:t>12 -16 and we are concerned about a serious risk of harm</w:t>
      </w:r>
      <w:r w:rsidR="00307AA9">
        <w:rPr>
          <w:rFonts w:ascii="Arial" w:eastAsia="Times New Roman" w:hAnsi="Arial" w:cs="Arial"/>
          <w:color w:val="000000"/>
          <w:sz w:val="19"/>
          <w:szCs w:val="19"/>
        </w:rPr>
        <w:t xml:space="preserve"> to yourself or others</w:t>
      </w:r>
      <w:r>
        <w:rPr>
          <w:rFonts w:ascii="Arial" w:eastAsia="Times New Roman" w:hAnsi="Arial" w:cs="Arial"/>
          <w:color w:val="000000"/>
          <w:sz w:val="19"/>
          <w:szCs w:val="19"/>
        </w:rPr>
        <w:t>,</w:t>
      </w:r>
      <w:r w:rsidRPr="001A6202">
        <w:rPr>
          <w:rFonts w:ascii="Arial" w:eastAsia="Times New Roman" w:hAnsi="Arial" w:cs="Arial"/>
          <w:color w:val="000000"/>
          <w:sz w:val="19"/>
          <w:szCs w:val="19"/>
        </w:rPr>
        <w:t xml:space="preserve"> </w:t>
      </w:r>
      <w:r>
        <w:rPr>
          <w:rFonts w:ascii="Arial" w:eastAsia="Times New Roman" w:hAnsi="Arial" w:cs="Arial"/>
          <w:color w:val="000000"/>
          <w:sz w:val="19"/>
          <w:szCs w:val="19"/>
        </w:rPr>
        <w:t>we will sha</w:t>
      </w:r>
      <w:r w:rsidR="00307AA9">
        <w:rPr>
          <w:rFonts w:ascii="Arial" w:eastAsia="Times New Roman" w:hAnsi="Arial" w:cs="Arial"/>
          <w:color w:val="000000"/>
          <w:sz w:val="19"/>
          <w:szCs w:val="19"/>
        </w:rPr>
        <w:t xml:space="preserve">re this information with both your parents, and your </w:t>
      </w:r>
      <w:r>
        <w:rPr>
          <w:rFonts w:ascii="Arial" w:eastAsia="Times New Roman" w:hAnsi="Arial" w:cs="Arial"/>
          <w:color w:val="000000"/>
          <w:sz w:val="19"/>
          <w:szCs w:val="19"/>
        </w:rPr>
        <w:t>GP</w:t>
      </w:r>
      <w:r w:rsidR="00307AA9">
        <w:rPr>
          <w:rFonts w:ascii="Arial" w:eastAsia="Times New Roman" w:hAnsi="Arial" w:cs="Arial"/>
          <w:color w:val="000000"/>
          <w:sz w:val="19"/>
          <w:szCs w:val="19"/>
        </w:rPr>
        <w:t xml:space="preserve"> or other relevant social agencies</w:t>
      </w:r>
      <w:r>
        <w:rPr>
          <w:rFonts w:ascii="Arial" w:eastAsia="Times New Roman" w:hAnsi="Arial" w:cs="Arial"/>
          <w:color w:val="000000"/>
          <w:sz w:val="19"/>
          <w:szCs w:val="19"/>
        </w:rPr>
        <w:t xml:space="preserve">, so that we can create safety plans and provide </w:t>
      </w:r>
      <w:r w:rsidR="00307AA9">
        <w:rPr>
          <w:rFonts w:ascii="Arial" w:eastAsia="Times New Roman" w:hAnsi="Arial" w:cs="Arial"/>
          <w:color w:val="000000"/>
          <w:sz w:val="19"/>
          <w:szCs w:val="19"/>
        </w:rPr>
        <w:t xml:space="preserve">you with the best possible </w:t>
      </w:r>
      <w:r>
        <w:rPr>
          <w:rFonts w:ascii="Arial" w:eastAsia="Times New Roman" w:hAnsi="Arial" w:cs="Arial"/>
          <w:color w:val="000000"/>
          <w:sz w:val="19"/>
          <w:szCs w:val="19"/>
        </w:rPr>
        <w:lastRenderedPageBreak/>
        <w:t>support. For young people over the age of 16, we would share</w:t>
      </w:r>
      <w:r w:rsidR="00307AA9">
        <w:rPr>
          <w:rFonts w:ascii="Arial" w:eastAsia="Times New Roman" w:hAnsi="Arial" w:cs="Arial"/>
          <w:color w:val="000000"/>
          <w:sz w:val="19"/>
          <w:szCs w:val="19"/>
        </w:rPr>
        <w:t xml:space="preserve"> the same information with your</w:t>
      </w:r>
      <w:r>
        <w:rPr>
          <w:rFonts w:ascii="Arial" w:eastAsia="Times New Roman" w:hAnsi="Arial" w:cs="Arial"/>
          <w:color w:val="000000"/>
          <w:sz w:val="19"/>
          <w:szCs w:val="19"/>
        </w:rPr>
        <w:t xml:space="preserve"> GP</w:t>
      </w:r>
      <w:r w:rsidR="00307AA9">
        <w:rPr>
          <w:rFonts w:ascii="Arial" w:eastAsia="Times New Roman" w:hAnsi="Arial" w:cs="Arial"/>
          <w:color w:val="000000"/>
          <w:sz w:val="19"/>
          <w:szCs w:val="19"/>
        </w:rPr>
        <w:t xml:space="preserve"> and other social agencies, and with your </w:t>
      </w:r>
      <w:r>
        <w:rPr>
          <w:rFonts w:ascii="Arial" w:eastAsia="Times New Roman" w:hAnsi="Arial" w:cs="Arial"/>
          <w:color w:val="000000"/>
          <w:sz w:val="19"/>
          <w:szCs w:val="19"/>
        </w:rPr>
        <w:t>parents with</w:t>
      </w:r>
      <w:r w:rsidR="00307AA9">
        <w:rPr>
          <w:rFonts w:ascii="Arial" w:eastAsia="Times New Roman" w:hAnsi="Arial" w:cs="Arial"/>
          <w:color w:val="000000"/>
          <w:sz w:val="19"/>
          <w:szCs w:val="19"/>
        </w:rPr>
        <w:t xml:space="preserve"> your explicit consent, except in cases where risk of harm to others necessitates their involvement. </w:t>
      </w:r>
    </w:p>
    <w:p w:rsidR="00307AA9" w:rsidRPr="001A6202" w:rsidRDefault="00307AA9" w:rsidP="001A6202">
      <w:pPr>
        <w:spacing w:line="336" w:lineRule="atLeast"/>
        <w:rPr>
          <w:rFonts w:ascii="Arial" w:eastAsia="Times New Roman" w:hAnsi="Arial" w:cs="Arial"/>
          <w:color w:val="000000"/>
          <w:sz w:val="19"/>
          <w:szCs w:val="19"/>
        </w:rPr>
      </w:pPr>
    </w:p>
    <w:p w:rsid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If you have given consent to be invited to take part in research projects, your name and contact details may be given to researchers working with our Service. This will be done only when we believe that a particular study might be an appropriate match for you. All research projects will have been approved by the National Research Ethics Service, during which the processes for protection of your data and your privacy are scrutinised.</w:t>
      </w:r>
    </w:p>
    <w:p w:rsidR="00307AA9" w:rsidRPr="001A6202" w:rsidRDefault="00307AA9" w:rsidP="001A6202">
      <w:pPr>
        <w:spacing w:line="336" w:lineRule="atLeast"/>
        <w:rPr>
          <w:rFonts w:ascii="Arial" w:eastAsia="Times New Roman" w:hAnsi="Arial" w:cs="Arial"/>
          <w:color w:val="000000"/>
          <w:sz w:val="19"/>
          <w:szCs w:val="19"/>
        </w:rPr>
      </w:pPr>
    </w:p>
    <w:p w:rsid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 xml:space="preserve">If </w:t>
      </w:r>
      <w:r w:rsidR="00307AA9">
        <w:rPr>
          <w:rFonts w:ascii="Arial" w:eastAsia="Times New Roman" w:hAnsi="Arial" w:cs="Arial"/>
          <w:color w:val="000000"/>
          <w:sz w:val="19"/>
          <w:szCs w:val="19"/>
        </w:rPr>
        <w:t>you have given consent for Video</w:t>
      </w:r>
      <w:r w:rsidRPr="001A6202">
        <w:rPr>
          <w:rFonts w:ascii="Arial" w:eastAsia="Times New Roman" w:hAnsi="Arial" w:cs="Arial"/>
          <w:color w:val="000000"/>
          <w:sz w:val="19"/>
          <w:szCs w:val="19"/>
        </w:rPr>
        <w:t>-recordings of your therapy sessions to be used for training or research purposes by trainers who are part of our team, we will carefully select the training and research that these would be used for. None of those listening to your recordings will be told any additional identifying informa</w:t>
      </w:r>
      <w:r w:rsidR="00307AA9">
        <w:rPr>
          <w:rFonts w:ascii="Arial" w:eastAsia="Times New Roman" w:hAnsi="Arial" w:cs="Arial"/>
          <w:color w:val="000000"/>
          <w:sz w:val="19"/>
          <w:szCs w:val="19"/>
        </w:rPr>
        <w:t>tion about you. When using video</w:t>
      </w:r>
      <w:r w:rsidRPr="001A6202">
        <w:rPr>
          <w:rFonts w:ascii="Arial" w:eastAsia="Times New Roman" w:hAnsi="Arial" w:cs="Arial"/>
          <w:color w:val="000000"/>
          <w:sz w:val="19"/>
          <w:szCs w:val="19"/>
        </w:rPr>
        <w:t xml:space="preserve">-recordings for training of clinicians who are not members of the </w:t>
      </w:r>
      <w:r w:rsidR="00307AA9">
        <w:rPr>
          <w:rFonts w:ascii="Arial" w:eastAsia="Times New Roman" w:hAnsi="Arial" w:cs="Arial"/>
          <w:color w:val="000000"/>
          <w:sz w:val="19"/>
          <w:szCs w:val="19"/>
        </w:rPr>
        <w:t>CYP-</w:t>
      </w:r>
      <w:r w:rsidRPr="001A6202">
        <w:rPr>
          <w:rFonts w:ascii="Arial" w:eastAsia="Times New Roman" w:hAnsi="Arial" w:cs="Arial"/>
          <w:color w:val="000000"/>
          <w:sz w:val="19"/>
          <w:szCs w:val="19"/>
        </w:rPr>
        <w:t>AccEPT service, identifying information will be removed from any sections of recording played wherever possible.</w:t>
      </w:r>
    </w:p>
    <w:p w:rsidR="00307AA9" w:rsidRPr="001A6202" w:rsidRDefault="00307AA9" w:rsidP="001A6202">
      <w:pPr>
        <w:spacing w:line="336" w:lineRule="atLeast"/>
        <w:rPr>
          <w:rFonts w:ascii="Arial" w:eastAsia="Times New Roman" w:hAnsi="Arial" w:cs="Arial"/>
          <w:color w:val="000000"/>
          <w:sz w:val="19"/>
          <w:szCs w:val="19"/>
        </w:rPr>
      </w:pPr>
    </w:p>
    <w:p w:rsidR="001A6202" w:rsidRDefault="001A6202" w:rsidP="001A6202">
      <w:pPr>
        <w:spacing w:line="288" w:lineRule="atLeast"/>
        <w:outlineLvl w:val="1"/>
        <w:rPr>
          <w:rFonts w:ascii="Georgia" w:eastAsia="Times New Roman" w:hAnsi="Georgia" w:cs="Times New Roman"/>
          <w:color w:val="124999"/>
          <w:sz w:val="26"/>
          <w:szCs w:val="26"/>
        </w:rPr>
      </w:pPr>
      <w:r w:rsidRPr="001A6202">
        <w:rPr>
          <w:rFonts w:ascii="Georgia" w:eastAsia="Times New Roman" w:hAnsi="Georgia" w:cs="Times New Roman"/>
          <w:color w:val="124999"/>
          <w:sz w:val="26"/>
          <w:szCs w:val="26"/>
        </w:rPr>
        <w:t>How we protect your data</w:t>
      </w:r>
    </w:p>
    <w:p w:rsidR="00307AA9" w:rsidRPr="001A6202" w:rsidRDefault="00307AA9" w:rsidP="001A6202">
      <w:pPr>
        <w:spacing w:line="288" w:lineRule="atLeast"/>
        <w:outlineLvl w:val="1"/>
        <w:rPr>
          <w:rFonts w:ascii="Georgia" w:eastAsia="Times New Roman" w:hAnsi="Georgia" w:cs="Times New Roman"/>
          <w:color w:val="124999"/>
          <w:sz w:val="26"/>
          <w:szCs w:val="26"/>
        </w:rPr>
      </w:pPr>
    </w:p>
    <w:p w:rsidR="001A6202"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The i</w:t>
      </w:r>
      <w:r w:rsidR="00F80750">
        <w:rPr>
          <w:rFonts w:ascii="Arial" w:eastAsia="Times New Roman" w:hAnsi="Arial" w:cs="Arial"/>
          <w:color w:val="000000"/>
          <w:sz w:val="19"/>
          <w:szCs w:val="19"/>
        </w:rPr>
        <w:t xml:space="preserve">nformation you give us is stored electronically within a Data Management System </w:t>
      </w:r>
      <w:r w:rsidR="0030571B">
        <w:rPr>
          <w:rFonts w:ascii="Arial" w:eastAsia="Times New Roman" w:hAnsi="Arial" w:cs="Arial"/>
          <w:color w:val="000000"/>
          <w:sz w:val="19"/>
          <w:szCs w:val="19"/>
        </w:rPr>
        <w:t>e</w:t>
      </w:r>
      <w:r w:rsidR="00F80750">
        <w:rPr>
          <w:rFonts w:ascii="Arial" w:eastAsia="Times New Roman" w:hAnsi="Arial" w:cs="Arial"/>
          <w:color w:val="000000"/>
          <w:sz w:val="19"/>
          <w:szCs w:val="19"/>
        </w:rPr>
        <w:t xml:space="preserve">specially designed for health services, with significant security measures. It is only accessible by your practitioner and </w:t>
      </w:r>
      <w:r w:rsidR="00BC4681">
        <w:rPr>
          <w:rFonts w:ascii="Arial" w:eastAsia="Times New Roman" w:hAnsi="Arial" w:cs="Arial"/>
          <w:color w:val="000000"/>
          <w:sz w:val="19"/>
          <w:szCs w:val="19"/>
        </w:rPr>
        <w:t>their supervisor or clinical lead</w:t>
      </w:r>
      <w:r w:rsidRPr="001A6202">
        <w:rPr>
          <w:rFonts w:ascii="Arial" w:eastAsia="Times New Roman" w:hAnsi="Arial" w:cs="Arial"/>
          <w:color w:val="000000"/>
          <w:sz w:val="19"/>
          <w:szCs w:val="19"/>
        </w:rPr>
        <w:t xml:space="preserve">. </w:t>
      </w:r>
      <w:r w:rsidR="00BC4681">
        <w:rPr>
          <w:rFonts w:ascii="Arial" w:eastAsia="Times New Roman" w:hAnsi="Arial" w:cs="Arial"/>
          <w:color w:val="000000"/>
          <w:sz w:val="19"/>
          <w:szCs w:val="19"/>
        </w:rPr>
        <w:t>Where you have consented for Video-taping, these videos are stored securely within the University of Exeter’s data systems, and only accessed by those given permission through their login</w:t>
      </w:r>
      <w:r w:rsidR="0030571B">
        <w:rPr>
          <w:rFonts w:ascii="Arial" w:eastAsia="Times New Roman" w:hAnsi="Arial" w:cs="Arial"/>
          <w:color w:val="000000"/>
          <w:sz w:val="19"/>
          <w:szCs w:val="19"/>
        </w:rPr>
        <w:t>. T</w:t>
      </w:r>
      <w:r w:rsidR="00BC4681">
        <w:rPr>
          <w:rFonts w:ascii="Arial" w:eastAsia="Times New Roman" w:hAnsi="Arial" w:cs="Arial"/>
          <w:color w:val="000000"/>
          <w:sz w:val="19"/>
          <w:szCs w:val="19"/>
        </w:rPr>
        <w:t>hese video’s will only be viewed by the training team for assessment purposes, and your practitioner’s supervisor or clinical lead, for development purposes. If you have agreed for your video-tape to be used for training purposes, only excerpts of the tape will be utilised, and no identif</w:t>
      </w:r>
      <w:r w:rsidR="0030571B">
        <w:rPr>
          <w:rFonts w:ascii="Arial" w:eastAsia="Times New Roman" w:hAnsi="Arial" w:cs="Arial"/>
          <w:color w:val="000000"/>
          <w:sz w:val="19"/>
          <w:szCs w:val="19"/>
        </w:rPr>
        <w:t>ying information will be shared, wherever possible.</w:t>
      </w:r>
      <w:r w:rsidR="00BC4681">
        <w:rPr>
          <w:rFonts w:ascii="Arial" w:eastAsia="Times New Roman" w:hAnsi="Arial" w:cs="Arial"/>
          <w:color w:val="000000"/>
          <w:sz w:val="19"/>
          <w:szCs w:val="19"/>
        </w:rPr>
        <w:t xml:space="preserve"> </w:t>
      </w:r>
    </w:p>
    <w:p w:rsidR="001A6202"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Where data is analysed for audit or service evaluation purposes the resulting reports will not allow any individual to be identified.</w:t>
      </w:r>
    </w:p>
    <w:p w:rsidR="00307AA9"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We will retain your health records for 20 years after you are discharged from the service.</w:t>
      </w:r>
      <w:r w:rsidR="0030571B">
        <w:rPr>
          <w:rFonts w:ascii="Arial" w:eastAsia="Times New Roman" w:hAnsi="Arial" w:cs="Arial"/>
          <w:color w:val="000000"/>
          <w:sz w:val="19"/>
          <w:szCs w:val="19"/>
        </w:rPr>
        <w:t xml:space="preserve"> </w:t>
      </w:r>
    </w:p>
    <w:p w:rsidR="0030571B" w:rsidRPr="001A6202" w:rsidRDefault="0030571B" w:rsidP="001A6202">
      <w:pPr>
        <w:spacing w:line="336" w:lineRule="atLeast"/>
        <w:rPr>
          <w:rFonts w:ascii="Arial" w:eastAsia="Times New Roman" w:hAnsi="Arial" w:cs="Arial"/>
          <w:color w:val="000000"/>
          <w:sz w:val="19"/>
          <w:szCs w:val="19"/>
        </w:rPr>
      </w:pPr>
    </w:p>
    <w:p w:rsidR="001A6202" w:rsidRPr="001A6202" w:rsidRDefault="001A6202" w:rsidP="001A6202">
      <w:pPr>
        <w:spacing w:line="288" w:lineRule="atLeast"/>
        <w:outlineLvl w:val="1"/>
        <w:rPr>
          <w:rFonts w:ascii="Georgia" w:eastAsia="Times New Roman" w:hAnsi="Georgia" w:cs="Times New Roman"/>
          <w:color w:val="124999"/>
          <w:sz w:val="26"/>
          <w:szCs w:val="26"/>
        </w:rPr>
      </w:pPr>
      <w:r w:rsidRPr="001A6202">
        <w:rPr>
          <w:rFonts w:ascii="Georgia" w:eastAsia="Times New Roman" w:hAnsi="Georgia" w:cs="Times New Roman"/>
          <w:color w:val="124999"/>
          <w:sz w:val="26"/>
          <w:szCs w:val="26"/>
        </w:rPr>
        <w:t xml:space="preserve">Contacting you during and after your time with the </w:t>
      </w:r>
      <w:r w:rsidR="00BC4681">
        <w:rPr>
          <w:rFonts w:ascii="Georgia" w:eastAsia="Times New Roman" w:hAnsi="Georgia" w:cs="Times New Roman"/>
          <w:color w:val="124999"/>
          <w:sz w:val="26"/>
          <w:szCs w:val="26"/>
        </w:rPr>
        <w:t>CYP-</w:t>
      </w:r>
      <w:r w:rsidRPr="001A6202">
        <w:rPr>
          <w:rFonts w:ascii="Georgia" w:eastAsia="Times New Roman" w:hAnsi="Georgia" w:cs="Times New Roman"/>
          <w:color w:val="124999"/>
          <w:sz w:val="26"/>
          <w:szCs w:val="26"/>
        </w:rPr>
        <w:t>AccEPT Service</w:t>
      </w:r>
    </w:p>
    <w:p w:rsidR="00BC4681"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Communications from us to you may be sent to you by letter, teleph</w:t>
      </w:r>
      <w:r w:rsidR="00BC4681">
        <w:rPr>
          <w:rFonts w:ascii="Arial" w:eastAsia="Times New Roman" w:hAnsi="Arial" w:cs="Arial"/>
          <w:color w:val="000000"/>
          <w:sz w:val="19"/>
          <w:szCs w:val="19"/>
        </w:rPr>
        <w:t>one, text or email. You will be asked during the referral process about whether you would be happy to be contacted in any of these ways, and your referrer will check that they hold the most up to date contact details for you</w:t>
      </w:r>
      <w:r w:rsidRPr="001A6202">
        <w:rPr>
          <w:rFonts w:ascii="Arial" w:eastAsia="Times New Roman" w:hAnsi="Arial" w:cs="Arial"/>
          <w:color w:val="000000"/>
          <w:sz w:val="19"/>
          <w:szCs w:val="19"/>
        </w:rPr>
        <w:t>; you can change your mind about your preferred methods of communication at any point.</w:t>
      </w:r>
    </w:p>
    <w:p w:rsidR="00BC4681" w:rsidRPr="001A6202" w:rsidRDefault="00BC4681" w:rsidP="001A6202">
      <w:pPr>
        <w:spacing w:line="336" w:lineRule="atLeast"/>
        <w:rPr>
          <w:rFonts w:ascii="Arial" w:eastAsia="Times New Roman" w:hAnsi="Arial" w:cs="Arial"/>
          <w:color w:val="000000"/>
          <w:sz w:val="19"/>
          <w:szCs w:val="19"/>
        </w:rPr>
      </w:pPr>
      <w:r>
        <w:rPr>
          <w:rFonts w:ascii="Arial" w:eastAsia="Times New Roman" w:hAnsi="Arial" w:cs="Arial"/>
          <w:color w:val="000000"/>
          <w:sz w:val="19"/>
          <w:szCs w:val="19"/>
        </w:rPr>
        <w:t>You may also be asked whether you would like to be part of a children and young people, or parent participation group, to ensure that you are involved as much as possible with how the service is developed and managed: it is vitally important to us that your experiences of t</w:t>
      </w:r>
      <w:r w:rsidR="0030571B">
        <w:rPr>
          <w:rFonts w:ascii="Arial" w:eastAsia="Times New Roman" w:hAnsi="Arial" w:cs="Arial"/>
          <w:color w:val="000000"/>
          <w:sz w:val="19"/>
          <w:szCs w:val="19"/>
        </w:rPr>
        <w:t>he service and e</w:t>
      </w:r>
      <w:r>
        <w:rPr>
          <w:rFonts w:ascii="Arial" w:eastAsia="Times New Roman" w:hAnsi="Arial" w:cs="Arial"/>
          <w:color w:val="000000"/>
          <w:sz w:val="19"/>
          <w:szCs w:val="19"/>
        </w:rPr>
        <w:t xml:space="preserve">xpertise in wellbeing are involved in shaping a service that you would want to be part of. You can withdraw your consent to be part of this opportunity at any time. </w:t>
      </w:r>
    </w:p>
    <w:p w:rsidR="00BC4681" w:rsidRPr="001A6202" w:rsidRDefault="00BC4681" w:rsidP="001A6202">
      <w:pPr>
        <w:spacing w:line="336" w:lineRule="atLeast"/>
        <w:rPr>
          <w:rFonts w:ascii="Arial" w:eastAsia="Times New Roman" w:hAnsi="Arial" w:cs="Arial"/>
          <w:color w:val="000000"/>
          <w:sz w:val="19"/>
          <w:szCs w:val="19"/>
        </w:rPr>
      </w:pPr>
    </w:p>
    <w:p w:rsidR="001A6202" w:rsidRPr="001A6202" w:rsidRDefault="001A6202" w:rsidP="001A6202">
      <w:pPr>
        <w:spacing w:line="288" w:lineRule="atLeast"/>
        <w:outlineLvl w:val="1"/>
        <w:rPr>
          <w:rFonts w:ascii="Georgia" w:eastAsia="Times New Roman" w:hAnsi="Georgia" w:cs="Times New Roman"/>
          <w:color w:val="124999"/>
          <w:sz w:val="26"/>
          <w:szCs w:val="26"/>
        </w:rPr>
      </w:pPr>
      <w:r w:rsidRPr="001A6202">
        <w:rPr>
          <w:rFonts w:ascii="Georgia" w:eastAsia="Times New Roman" w:hAnsi="Georgia" w:cs="Times New Roman"/>
          <w:color w:val="124999"/>
          <w:sz w:val="26"/>
          <w:szCs w:val="26"/>
        </w:rPr>
        <w:t>Your rights and the legal basis for data processing</w:t>
      </w:r>
    </w:p>
    <w:p w:rsidR="001A6202"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You have the r</w:t>
      </w:r>
      <w:r w:rsidR="0030571B">
        <w:rPr>
          <w:rFonts w:ascii="Arial" w:eastAsia="Times New Roman" w:hAnsi="Arial" w:cs="Arial"/>
          <w:color w:val="000000"/>
          <w:sz w:val="19"/>
          <w:szCs w:val="19"/>
        </w:rPr>
        <w:t>ight to see what data we hold about</w:t>
      </w:r>
      <w:bookmarkStart w:id="0" w:name="_GoBack"/>
      <w:bookmarkEnd w:id="0"/>
      <w:r w:rsidRPr="001A6202">
        <w:rPr>
          <w:rFonts w:ascii="Arial" w:eastAsia="Times New Roman" w:hAnsi="Arial" w:cs="Arial"/>
          <w:color w:val="000000"/>
          <w:sz w:val="19"/>
          <w:szCs w:val="19"/>
        </w:rPr>
        <w:t xml:space="preserve"> you, and to request that any inaccurate data is corrected. You also have the right to give or withdraw consent for your data to be used for research or training purposes, at any time.</w:t>
      </w:r>
    </w:p>
    <w:p w:rsidR="0030571B"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 xml:space="preserve">In the first instance please contact the </w:t>
      </w:r>
      <w:r w:rsidR="0030571B">
        <w:rPr>
          <w:rFonts w:ascii="Arial" w:eastAsia="Times New Roman" w:hAnsi="Arial" w:cs="Arial"/>
          <w:color w:val="000000"/>
          <w:sz w:val="19"/>
          <w:szCs w:val="19"/>
        </w:rPr>
        <w:t>CYP-</w:t>
      </w:r>
      <w:r w:rsidRPr="001A6202">
        <w:rPr>
          <w:rFonts w:ascii="Arial" w:eastAsia="Times New Roman" w:hAnsi="Arial" w:cs="Arial"/>
          <w:color w:val="000000"/>
          <w:sz w:val="19"/>
          <w:szCs w:val="19"/>
        </w:rPr>
        <w:t>AccEPT Servi</w:t>
      </w:r>
      <w:r w:rsidR="0030571B">
        <w:rPr>
          <w:rFonts w:ascii="Arial" w:eastAsia="Times New Roman" w:hAnsi="Arial" w:cs="Arial"/>
          <w:color w:val="000000"/>
          <w:sz w:val="19"/>
          <w:szCs w:val="19"/>
        </w:rPr>
        <w:t xml:space="preserve">ce Co-ordinator on 01392 726449 </w:t>
      </w:r>
      <w:r w:rsidRPr="001A6202">
        <w:rPr>
          <w:rFonts w:ascii="Arial" w:eastAsia="Times New Roman" w:hAnsi="Arial" w:cs="Arial"/>
          <w:color w:val="000000"/>
          <w:sz w:val="19"/>
          <w:szCs w:val="19"/>
        </w:rPr>
        <w:t>or</w:t>
      </w:r>
      <w:r w:rsidR="0030571B">
        <w:rPr>
          <w:rFonts w:ascii="Arial" w:eastAsia="Times New Roman" w:hAnsi="Arial" w:cs="Arial"/>
          <w:color w:val="005DAB"/>
          <w:sz w:val="19"/>
          <w:szCs w:val="19"/>
          <w:u w:val="single"/>
        </w:rPr>
        <w:t xml:space="preserve"> cyp.accept.clinic@exeter.ac.uk</w:t>
      </w:r>
    </w:p>
    <w:p w:rsidR="001A6202"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br/>
        <w:t>You can also contact the University of Exeter Data Protection Officer (DPO). The DPO is responsible for monitoring compliance with relevant legislation in relation to personal data and can be contacted at </w:t>
      </w:r>
      <w:hyperlink r:id="rId5" w:history="1">
        <w:r w:rsidRPr="001A6202">
          <w:rPr>
            <w:rFonts w:ascii="Arial" w:eastAsia="Times New Roman" w:hAnsi="Arial" w:cs="Arial"/>
            <w:color w:val="005DAB"/>
            <w:sz w:val="19"/>
            <w:szCs w:val="19"/>
            <w:u w:val="single"/>
          </w:rPr>
          <w:t>dataprotection@exeter.ac.uk</w:t>
        </w:r>
      </w:hyperlink>
      <w:r w:rsidRPr="001A6202">
        <w:rPr>
          <w:rFonts w:ascii="Arial" w:eastAsia="Times New Roman" w:hAnsi="Arial" w:cs="Arial"/>
          <w:color w:val="000000"/>
          <w:sz w:val="19"/>
          <w:szCs w:val="19"/>
        </w:rPr>
        <w:t>. You can also contact the DPO if you have any queries or concerns about the University’s processing of your personal data. You have the right to lodge a complaint with the </w:t>
      </w:r>
      <w:hyperlink r:id="rId6" w:history="1">
        <w:r w:rsidRPr="001A6202">
          <w:rPr>
            <w:rFonts w:ascii="Arial" w:eastAsia="Times New Roman" w:hAnsi="Arial" w:cs="Arial"/>
            <w:color w:val="005DAB"/>
            <w:sz w:val="19"/>
            <w:szCs w:val="19"/>
            <w:u w:val="single"/>
          </w:rPr>
          <w:t>Information Commissioner’s Office</w:t>
        </w:r>
      </w:hyperlink>
      <w:r w:rsidRPr="001A6202">
        <w:rPr>
          <w:rFonts w:ascii="Arial" w:eastAsia="Times New Roman" w:hAnsi="Arial" w:cs="Arial"/>
          <w:color w:val="000000"/>
          <w:sz w:val="19"/>
          <w:szCs w:val="19"/>
        </w:rPr>
        <w:t>.</w:t>
      </w:r>
    </w:p>
    <w:p w:rsid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 xml:space="preserve">The legal basis for processing data within the </w:t>
      </w:r>
      <w:r w:rsidR="0030571B">
        <w:rPr>
          <w:rFonts w:ascii="Arial" w:eastAsia="Times New Roman" w:hAnsi="Arial" w:cs="Arial"/>
          <w:color w:val="000000"/>
          <w:sz w:val="19"/>
          <w:szCs w:val="19"/>
        </w:rPr>
        <w:t>CYP-</w:t>
      </w:r>
      <w:r w:rsidRPr="001A6202">
        <w:rPr>
          <w:rFonts w:ascii="Arial" w:eastAsia="Times New Roman" w:hAnsi="Arial" w:cs="Arial"/>
          <w:color w:val="000000"/>
          <w:sz w:val="19"/>
          <w:szCs w:val="19"/>
        </w:rPr>
        <w:t>AccEPT Service under the General Data Protection Regulation 2018 includes provision of explicit consent, the provision of direct patient care (provision of health or social care or treatment or the management of health or social care systems and services) and the performance of a task in the public interest (research purposes).</w:t>
      </w:r>
    </w:p>
    <w:p w:rsidR="0030571B" w:rsidRPr="001A6202" w:rsidRDefault="0030571B" w:rsidP="001A6202">
      <w:pPr>
        <w:spacing w:line="336" w:lineRule="atLeast"/>
        <w:rPr>
          <w:rFonts w:ascii="Arial" w:eastAsia="Times New Roman" w:hAnsi="Arial" w:cs="Arial"/>
          <w:color w:val="000000"/>
          <w:sz w:val="19"/>
          <w:szCs w:val="19"/>
        </w:rPr>
      </w:pPr>
    </w:p>
    <w:p w:rsidR="001A6202" w:rsidRPr="001A6202" w:rsidRDefault="001A6202" w:rsidP="001A6202">
      <w:pPr>
        <w:spacing w:line="288" w:lineRule="atLeast"/>
        <w:outlineLvl w:val="1"/>
        <w:rPr>
          <w:rFonts w:ascii="Georgia" w:eastAsia="Times New Roman" w:hAnsi="Georgia" w:cs="Times New Roman"/>
          <w:color w:val="124999"/>
          <w:sz w:val="26"/>
          <w:szCs w:val="26"/>
        </w:rPr>
      </w:pPr>
      <w:r w:rsidRPr="001A6202">
        <w:rPr>
          <w:rFonts w:ascii="Georgia" w:eastAsia="Times New Roman" w:hAnsi="Georgia" w:cs="Times New Roman"/>
          <w:color w:val="124999"/>
          <w:sz w:val="26"/>
          <w:szCs w:val="26"/>
        </w:rPr>
        <w:t>Other information</w:t>
      </w:r>
    </w:p>
    <w:p w:rsidR="001A6202"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This Privacy Notice will be kept under review. Any changes will be updated on our website and communicated to you as appropriate. This Privacy Notice was last updated in May 2018.</w:t>
      </w:r>
    </w:p>
    <w:p w:rsidR="0030571B" w:rsidRDefault="001A6202" w:rsidP="001A6202">
      <w:pPr>
        <w:spacing w:line="336" w:lineRule="atLeast"/>
        <w:rPr>
          <w:rFonts w:ascii="Arial" w:eastAsia="Times New Roman" w:hAnsi="Arial" w:cs="Arial"/>
          <w:color w:val="005DAB"/>
          <w:sz w:val="19"/>
          <w:szCs w:val="19"/>
          <w:u w:val="single"/>
        </w:rPr>
      </w:pPr>
      <w:r w:rsidRPr="001A6202">
        <w:rPr>
          <w:rFonts w:ascii="Arial" w:eastAsia="Times New Roman" w:hAnsi="Arial" w:cs="Arial"/>
          <w:color w:val="000000"/>
          <w:sz w:val="19"/>
          <w:szCs w:val="19"/>
        </w:rPr>
        <w:t>If you have any questions regarding this privacy notice please do not hesita</w:t>
      </w:r>
      <w:r w:rsidR="0030571B">
        <w:rPr>
          <w:rFonts w:ascii="Arial" w:eastAsia="Times New Roman" w:hAnsi="Arial" w:cs="Arial"/>
          <w:color w:val="000000"/>
          <w:sz w:val="19"/>
          <w:szCs w:val="19"/>
        </w:rPr>
        <w:t>te to contact us on 01392 726449</w:t>
      </w:r>
      <w:r w:rsidRPr="001A6202">
        <w:rPr>
          <w:rFonts w:ascii="Arial" w:eastAsia="Times New Roman" w:hAnsi="Arial" w:cs="Arial"/>
          <w:color w:val="000000"/>
          <w:sz w:val="19"/>
          <w:szCs w:val="19"/>
        </w:rPr>
        <w:t xml:space="preserve"> or</w:t>
      </w:r>
      <w:r w:rsidR="0030571B">
        <w:rPr>
          <w:rFonts w:ascii="Arial" w:eastAsia="Times New Roman" w:hAnsi="Arial" w:cs="Arial"/>
          <w:color w:val="005DAB"/>
          <w:sz w:val="19"/>
          <w:szCs w:val="19"/>
          <w:u w:val="single"/>
        </w:rPr>
        <w:t xml:space="preserve"> </w:t>
      </w:r>
      <w:hyperlink r:id="rId7" w:history="1">
        <w:r w:rsidR="0030571B" w:rsidRPr="00DB4005">
          <w:rPr>
            <w:rStyle w:val="Hyperlink"/>
            <w:rFonts w:ascii="Arial" w:eastAsia="Times New Roman" w:hAnsi="Arial" w:cs="Arial"/>
            <w:sz w:val="19"/>
            <w:szCs w:val="19"/>
          </w:rPr>
          <w:t>cyp.accept.clinic@exeter.ac.uk</w:t>
        </w:r>
      </w:hyperlink>
    </w:p>
    <w:p w:rsidR="0030571B" w:rsidRDefault="0030571B" w:rsidP="001A6202">
      <w:pPr>
        <w:spacing w:line="336" w:lineRule="atLeast"/>
        <w:rPr>
          <w:rFonts w:ascii="Arial" w:eastAsia="Times New Roman" w:hAnsi="Arial" w:cs="Arial"/>
          <w:color w:val="005DAB"/>
          <w:sz w:val="19"/>
          <w:szCs w:val="19"/>
          <w:u w:val="single"/>
        </w:rPr>
      </w:pPr>
    </w:p>
    <w:p w:rsidR="001A6202" w:rsidRPr="001A6202" w:rsidRDefault="001A6202" w:rsidP="001A6202">
      <w:pPr>
        <w:spacing w:line="336" w:lineRule="atLeast"/>
        <w:rPr>
          <w:rFonts w:ascii="Arial" w:eastAsia="Times New Roman" w:hAnsi="Arial" w:cs="Arial"/>
          <w:color w:val="000000"/>
          <w:sz w:val="19"/>
          <w:szCs w:val="19"/>
        </w:rPr>
      </w:pPr>
      <w:r w:rsidRPr="001A6202">
        <w:rPr>
          <w:rFonts w:ascii="Arial" w:eastAsia="Times New Roman" w:hAnsi="Arial" w:cs="Arial"/>
          <w:color w:val="000000"/>
          <w:sz w:val="19"/>
          <w:szCs w:val="19"/>
        </w:rPr>
        <w:t> </w:t>
      </w:r>
    </w:p>
    <w:p w:rsidR="00570CD6" w:rsidRDefault="00570CD6"/>
    <w:sectPr w:rsidR="00570CD6" w:rsidSect="000237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B1432"/>
    <w:multiLevelType w:val="multilevel"/>
    <w:tmpl w:val="CC8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02"/>
    <w:rsid w:val="0002377C"/>
    <w:rsid w:val="0003280F"/>
    <w:rsid w:val="000640C2"/>
    <w:rsid w:val="000A26A1"/>
    <w:rsid w:val="001A6202"/>
    <w:rsid w:val="002232F1"/>
    <w:rsid w:val="002A5855"/>
    <w:rsid w:val="002F441E"/>
    <w:rsid w:val="0030571B"/>
    <w:rsid w:val="00307AA9"/>
    <w:rsid w:val="00396F83"/>
    <w:rsid w:val="003F1878"/>
    <w:rsid w:val="00455691"/>
    <w:rsid w:val="00570CD6"/>
    <w:rsid w:val="007F3E0F"/>
    <w:rsid w:val="00857DF1"/>
    <w:rsid w:val="008E1B69"/>
    <w:rsid w:val="00972AA8"/>
    <w:rsid w:val="00A817E1"/>
    <w:rsid w:val="00A83EDC"/>
    <w:rsid w:val="00BC4681"/>
    <w:rsid w:val="00C32C3A"/>
    <w:rsid w:val="00D80AE6"/>
    <w:rsid w:val="00DF42FB"/>
    <w:rsid w:val="00F138C4"/>
    <w:rsid w:val="00F8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6E654E"/>
  <w15:chartTrackingRefBased/>
  <w15:docId w15:val="{0E5A3D8A-DAD5-064A-AC8B-2DC92487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A620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620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2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62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62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A6202"/>
  </w:style>
  <w:style w:type="character" w:styleId="Hyperlink">
    <w:name w:val="Hyperlink"/>
    <w:basedOn w:val="DefaultParagraphFont"/>
    <w:uiPriority w:val="99"/>
    <w:unhideWhenUsed/>
    <w:rsid w:val="001A6202"/>
    <w:rPr>
      <w:color w:val="0000FF"/>
      <w:u w:val="single"/>
    </w:rPr>
  </w:style>
  <w:style w:type="character" w:styleId="UnresolvedMention">
    <w:name w:val="Unresolved Mention"/>
    <w:basedOn w:val="DefaultParagraphFont"/>
    <w:uiPriority w:val="99"/>
    <w:semiHidden/>
    <w:unhideWhenUsed/>
    <w:rsid w:val="003057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p.accept.clinic@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concerns" TargetMode="External"/><Relationship Id="rId5" Type="http://schemas.openxmlformats.org/officeDocument/2006/relationships/hyperlink" Target="mailto:dataprotection@exeter.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2018-06-07T11:08:00Z</dcterms:created>
  <dcterms:modified xsi:type="dcterms:W3CDTF">2018-06-07T15:29:00Z</dcterms:modified>
</cp:coreProperties>
</file>